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5" w:rsidRDefault="00355F95" w:rsidP="006808AD">
      <w:pPr>
        <w:spacing w:line="500" w:lineRule="exact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广西艺术学院VPN系统使用指南（</w:t>
      </w:r>
      <w:r w:rsidR="00CE6B0A">
        <w:rPr>
          <w:rFonts w:asciiTheme="minorEastAsia" w:hAnsiTheme="minorEastAsia" w:hint="eastAsia"/>
          <w:sz w:val="28"/>
        </w:rPr>
        <w:t>手机端</w:t>
      </w:r>
      <w:r>
        <w:rPr>
          <w:rFonts w:asciiTheme="minorEastAsia" w:hAnsiTheme="minorEastAsia" w:hint="eastAsia"/>
          <w:sz w:val="28"/>
        </w:rPr>
        <w:t>）</w:t>
      </w:r>
    </w:p>
    <w:p w:rsidR="00355F95" w:rsidRDefault="00355F95" w:rsidP="006808AD">
      <w:pPr>
        <w:spacing w:line="500" w:lineRule="exact"/>
        <w:jc w:val="center"/>
        <w:rPr>
          <w:rFonts w:asciiTheme="minorEastAsia" w:hAnsiTheme="minorEastAsia"/>
          <w:sz w:val="28"/>
        </w:rPr>
      </w:pPr>
    </w:p>
    <w:p w:rsidR="008B4197" w:rsidRDefault="006808AD" w:rsidP="006808AD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学校VPN系统主要为教职工提供在校外访问校内信息资源的服务。例如，学校图书馆开放的数字资源</w:t>
      </w:r>
      <w:r w:rsidR="00DA6045">
        <w:rPr>
          <w:rFonts w:asciiTheme="minorEastAsia" w:hAnsiTheme="minorEastAsia" w:hint="eastAsia"/>
          <w:sz w:val="28"/>
        </w:rPr>
        <w:t>（知网、读秀、维普等等）</w:t>
      </w:r>
      <w:r>
        <w:rPr>
          <w:rFonts w:asciiTheme="minorEastAsia" w:hAnsiTheme="minorEastAsia" w:hint="eastAsia"/>
          <w:sz w:val="28"/>
        </w:rPr>
        <w:t>。</w:t>
      </w:r>
    </w:p>
    <w:p w:rsidR="00503D07" w:rsidRDefault="00624AD4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学校VPN</w:t>
      </w:r>
      <w:proofErr w:type="gramStart"/>
      <w:r>
        <w:rPr>
          <w:rFonts w:asciiTheme="minorEastAsia" w:hAnsiTheme="minorEastAsia" w:hint="eastAsia"/>
          <w:sz w:val="28"/>
        </w:rPr>
        <w:t>系统支持</w:t>
      </w:r>
      <w:r w:rsidR="00271E4A">
        <w:rPr>
          <w:rFonts w:asciiTheme="minorEastAsia" w:hAnsiTheme="minorEastAsia" w:hint="eastAsia"/>
          <w:sz w:val="28"/>
        </w:rPr>
        <w:t>安卓操作系统</w:t>
      </w:r>
      <w:proofErr w:type="gramEnd"/>
      <w:r w:rsidR="00271E4A">
        <w:rPr>
          <w:rFonts w:asciiTheme="minorEastAsia" w:hAnsiTheme="minorEastAsia" w:hint="eastAsia"/>
          <w:sz w:val="28"/>
        </w:rPr>
        <w:t>、苹果IOS操作系统的手机，这里以</w:t>
      </w:r>
      <w:r>
        <w:rPr>
          <w:rFonts w:asciiTheme="minorEastAsia" w:hAnsiTheme="minorEastAsia" w:hint="eastAsia"/>
          <w:sz w:val="28"/>
        </w:rPr>
        <w:t>苹果IOS</w:t>
      </w:r>
      <w:r w:rsidR="008B4197">
        <w:rPr>
          <w:rFonts w:asciiTheme="minorEastAsia" w:hAnsiTheme="minorEastAsia" w:hint="eastAsia"/>
          <w:sz w:val="28"/>
        </w:rPr>
        <w:t>操作系统</w:t>
      </w:r>
      <w:r w:rsidR="00271E4A">
        <w:rPr>
          <w:rFonts w:asciiTheme="minorEastAsia" w:hAnsiTheme="minorEastAsia" w:hint="eastAsia"/>
          <w:sz w:val="28"/>
        </w:rPr>
        <w:t>的手机为例，介绍</w:t>
      </w:r>
      <w:r w:rsidR="008B4197">
        <w:rPr>
          <w:rFonts w:asciiTheme="minorEastAsia" w:hAnsiTheme="minorEastAsia" w:hint="eastAsia"/>
          <w:sz w:val="28"/>
        </w:rPr>
        <w:t>VPN</w:t>
      </w:r>
      <w:r w:rsidR="00A004DC">
        <w:rPr>
          <w:rFonts w:asciiTheme="minorEastAsia" w:hAnsiTheme="minorEastAsia" w:hint="eastAsia"/>
          <w:sz w:val="28"/>
        </w:rPr>
        <w:t>的登录</w:t>
      </w:r>
      <w:r w:rsidR="008B4197">
        <w:rPr>
          <w:rFonts w:asciiTheme="minorEastAsia" w:hAnsiTheme="minorEastAsia" w:hint="eastAsia"/>
          <w:sz w:val="28"/>
        </w:rPr>
        <w:t>方法</w:t>
      </w:r>
      <w:r w:rsidR="00271E4A">
        <w:rPr>
          <w:rFonts w:asciiTheme="minorEastAsia" w:hAnsiTheme="minorEastAsia" w:hint="eastAsia"/>
          <w:sz w:val="28"/>
        </w:rPr>
        <w:t>。（</w:t>
      </w:r>
      <w:proofErr w:type="gramStart"/>
      <w:r w:rsidR="00A004DC">
        <w:rPr>
          <w:rFonts w:asciiTheme="minorEastAsia" w:hAnsiTheme="minorEastAsia" w:hint="eastAsia"/>
          <w:sz w:val="28"/>
        </w:rPr>
        <w:t>安卓操作系统</w:t>
      </w:r>
      <w:proofErr w:type="gramEnd"/>
      <w:r w:rsidR="00A004DC">
        <w:rPr>
          <w:rFonts w:asciiTheme="minorEastAsia" w:hAnsiTheme="minorEastAsia" w:hint="eastAsia"/>
          <w:sz w:val="28"/>
        </w:rPr>
        <w:t>的登录</w:t>
      </w:r>
      <w:r w:rsidR="00271E4A">
        <w:rPr>
          <w:rFonts w:asciiTheme="minorEastAsia" w:hAnsiTheme="minorEastAsia" w:hint="eastAsia"/>
          <w:sz w:val="28"/>
        </w:rPr>
        <w:t>方法类似）</w:t>
      </w:r>
    </w:p>
    <w:p w:rsidR="00A004DC" w:rsidRDefault="00A004DC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一、下载VPN客户端</w:t>
      </w:r>
    </w:p>
    <w:p w:rsidR="00A004DC" w:rsidRPr="00AA0B5C" w:rsidRDefault="005A45AE" w:rsidP="00AA0B5C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  <w:r w:rsidRPr="00AA0B5C">
        <w:rPr>
          <w:rFonts w:asciiTheme="minorEastAsia" w:hAnsiTheme="minorEastAsia" w:hint="eastAsia"/>
          <w:sz w:val="28"/>
        </w:rPr>
        <w:t>打开苹果手机App Store，搜索“</w:t>
      </w:r>
      <w:proofErr w:type="spellStart"/>
      <w:r w:rsidRPr="00AA0B5C">
        <w:rPr>
          <w:rFonts w:asciiTheme="minorEastAsia" w:hAnsiTheme="minorEastAsia"/>
          <w:sz w:val="28"/>
        </w:rPr>
        <w:t>EasyConnect</w:t>
      </w:r>
      <w:proofErr w:type="spellEnd"/>
      <w:r w:rsidRPr="00AA0B5C">
        <w:rPr>
          <w:rFonts w:asciiTheme="minorEastAsia" w:hAnsiTheme="minorEastAsia" w:hint="eastAsia"/>
          <w:sz w:val="28"/>
        </w:rPr>
        <w:t>”</w:t>
      </w:r>
      <w:r w:rsidR="00C0074F" w:rsidRPr="00AA0B5C">
        <w:rPr>
          <w:rFonts w:asciiTheme="minorEastAsia" w:hAnsiTheme="minorEastAsia" w:hint="eastAsia"/>
          <w:sz w:val="28"/>
        </w:rPr>
        <w:t>，并</w:t>
      </w:r>
      <w:r w:rsidR="005A61CA" w:rsidRPr="00AA0B5C">
        <w:rPr>
          <w:rFonts w:asciiTheme="minorEastAsia" w:hAnsiTheme="minorEastAsia" w:hint="eastAsia"/>
          <w:sz w:val="28"/>
        </w:rPr>
        <w:t>下载</w:t>
      </w:r>
      <w:r w:rsidR="00226D03" w:rsidRPr="00AA0B5C">
        <w:rPr>
          <w:rFonts w:asciiTheme="minorEastAsia" w:hAnsiTheme="minorEastAsia" w:hint="eastAsia"/>
          <w:sz w:val="28"/>
        </w:rPr>
        <w:t>安装</w:t>
      </w:r>
      <w:r w:rsidR="00AA0B5C">
        <w:rPr>
          <w:rFonts w:asciiTheme="minorEastAsia" w:hAnsiTheme="minorEastAsia" w:hint="eastAsia"/>
          <w:sz w:val="28"/>
        </w:rPr>
        <w:t>。</w:t>
      </w:r>
    </w:p>
    <w:p w:rsidR="00A004DC" w:rsidRDefault="00C0074F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  <w:r>
        <w:rPr>
          <w:rFonts w:asciiTheme="minorEastAsia" w:hAnsiTheme="minorEastAsia" w:hint="eastAsia"/>
          <w:b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140335</wp:posOffset>
            </wp:positionV>
            <wp:extent cx="3298190" cy="6155690"/>
            <wp:effectExtent l="19050" t="0" r="0" b="0"/>
            <wp:wrapSquare wrapText="bothSides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615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A004DC" w:rsidRDefault="00A004DC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A004DC" w:rsidRDefault="00A004DC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AA0B5C" w:rsidRDefault="00226D03" w:rsidP="00B958F0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  <w:r w:rsidRPr="00B958F0">
        <w:rPr>
          <w:rFonts w:asciiTheme="minorEastAsia" w:hAnsiTheme="minorEastAsia" w:hint="eastAsia"/>
          <w:b/>
          <w:sz w:val="28"/>
        </w:rPr>
        <w:lastRenderedPageBreak/>
        <w:t>二、下载安装完成后，打开</w:t>
      </w:r>
      <w:proofErr w:type="gramStart"/>
      <w:r w:rsidRPr="00B958F0">
        <w:rPr>
          <w:rFonts w:asciiTheme="minorEastAsia" w:hAnsiTheme="minorEastAsia" w:hint="eastAsia"/>
          <w:b/>
          <w:sz w:val="28"/>
        </w:rPr>
        <w:t>“</w:t>
      </w:r>
      <w:proofErr w:type="gramEnd"/>
      <w:r w:rsidRPr="00B958F0">
        <w:rPr>
          <w:rFonts w:asciiTheme="minorEastAsia" w:hAnsiTheme="minorEastAsia" w:hint="eastAsia"/>
          <w:b/>
          <w:sz w:val="28"/>
        </w:rPr>
        <w:t>“</w:t>
      </w:r>
      <w:proofErr w:type="spellStart"/>
      <w:r w:rsidRPr="00B958F0">
        <w:rPr>
          <w:rFonts w:asciiTheme="minorEastAsia" w:hAnsiTheme="minorEastAsia"/>
          <w:b/>
          <w:sz w:val="28"/>
        </w:rPr>
        <w:t>EasyConnect</w:t>
      </w:r>
      <w:proofErr w:type="spellEnd"/>
      <w:r w:rsidRPr="00B958F0">
        <w:rPr>
          <w:rFonts w:asciiTheme="minorEastAsia" w:hAnsiTheme="minorEastAsia" w:hint="eastAsia"/>
          <w:b/>
          <w:sz w:val="28"/>
        </w:rPr>
        <w:t>””软件</w:t>
      </w:r>
    </w:p>
    <w:p w:rsidR="00226D03" w:rsidRDefault="00226D03" w:rsidP="00AA0B5C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  <w:r w:rsidRPr="00AA0B5C">
        <w:rPr>
          <w:rFonts w:asciiTheme="minorEastAsia" w:hAnsiTheme="minorEastAsia" w:hint="eastAsia"/>
          <w:sz w:val="28"/>
        </w:rPr>
        <w:t>在地址栏输入VPN地址（</w:t>
      </w:r>
      <w:r w:rsidRPr="00AA0B5C">
        <w:rPr>
          <w:rFonts w:asciiTheme="minorEastAsia" w:hAnsiTheme="minorEastAsia"/>
          <w:sz w:val="28"/>
        </w:rPr>
        <w:t>https://vpn.gxau.edu.cn/</w:t>
      </w:r>
      <w:r w:rsidRPr="00AA0B5C">
        <w:rPr>
          <w:rFonts w:asciiTheme="minorEastAsia" w:hAnsiTheme="minorEastAsia" w:hint="eastAsia"/>
          <w:sz w:val="28"/>
        </w:rPr>
        <w:t>），点击“连接”</w:t>
      </w:r>
      <w:r w:rsidR="00AA0B5C">
        <w:rPr>
          <w:rFonts w:asciiTheme="minorEastAsia" w:hAnsiTheme="minorEastAsia" w:hint="eastAsia"/>
          <w:sz w:val="28"/>
        </w:rPr>
        <w:t>。</w:t>
      </w:r>
    </w:p>
    <w:p w:rsidR="00226D03" w:rsidRDefault="00226D03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  <w:r>
        <w:rPr>
          <w:rFonts w:asciiTheme="minorEastAsia" w:hAnsiTheme="minorEastAsia" w:hint="eastAsia"/>
          <w:b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207645</wp:posOffset>
            </wp:positionV>
            <wp:extent cx="3293110" cy="6730365"/>
            <wp:effectExtent l="19050" t="0" r="2540" b="0"/>
            <wp:wrapTight wrapText="bothSides">
              <wp:wrapPolygon edited="0">
                <wp:start x="-125" y="0"/>
                <wp:lineTo x="-125" y="21521"/>
                <wp:lineTo x="21617" y="21521"/>
                <wp:lineTo x="21617" y="0"/>
                <wp:lineTo x="-125" y="0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673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D03" w:rsidRDefault="00226D03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A45AE" w:rsidRDefault="005A45AE" w:rsidP="00E2102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</w:p>
    <w:p w:rsidR="005C03C9" w:rsidRDefault="005C03C9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AA0B5C" w:rsidRDefault="00AA0B5C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821816" w:rsidRDefault="00821816" w:rsidP="00821816">
      <w:pPr>
        <w:spacing w:line="500" w:lineRule="exact"/>
        <w:ind w:firstLineChars="200" w:firstLine="562"/>
        <w:rPr>
          <w:rFonts w:asciiTheme="minorEastAsia" w:hAnsiTheme="minorEastAsia" w:hint="eastAsia"/>
          <w:b/>
          <w:sz w:val="28"/>
        </w:rPr>
      </w:pPr>
      <w:r w:rsidRPr="00B958F0">
        <w:rPr>
          <w:rFonts w:asciiTheme="minorEastAsia" w:hAnsiTheme="minorEastAsia" w:hint="eastAsia"/>
          <w:b/>
          <w:sz w:val="28"/>
        </w:rPr>
        <w:lastRenderedPageBreak/>
        <w:t>在弹出的界面输入VPN用户名和密码（即数字化校园统一身份认证系统的账号和密码），再点击“登录”。</w:t>
      </w:r>
    </w:p>
    <w:p w:rsidR="00AA0B5C" w:rsidRPr="00B958F0" w:rsidRDefault="00AA0B5C" w:rsidP="00821816">
      <w:pPr>
        <w:spacing w:line="500" w:lineRule="exact"/>
        <w:ind w:firstLineChars="200" w:firstLine="562"/>
        <w:rPr>
          <w:rFonts w:asciiTheme="minorEastAsia" w:hAnsiTheme="minorEastAsia"/>
          <w:b/>
          <w:sz w:val="28"/>
        </w:rPr>
      </w:pPr>
    </w:p>
    <w:p w:rsidR="00226D03" w:rsidRPr="00821816" w:rsidRDefault="00821816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84455</wp:posOffset>
            </wp:positionV>
            <wp:extent cx="3282950" cy="6925310"/>
            <wp:effectExtent l="19050" t="0" r="0" b="0"/>
            <wp:wrapTight wrapText="bothSides">
              <wp:wrapPolygon edited="0">
                <wp:start x="-125" y="0"/>
                <wp:lineTo x="-125" y="21568"/>
                <wp:lineTo x="21558" y="21568"/>
                <wp:lineTo x="21558" y="0"/>
                <wp:lineTo x="-125" y="0"/>
              </wp:wrapPolygon>
            </wp:wrapTight>
            <wp:docPr id="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692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821816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226D03" w:rsidRDefault="00226D03" w:rsidP="00542C01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41100" w:rsidRDefault="00E41100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</w:p>
    <w:p w:rsidR="00E41100" w:rsidRDefault="00E77A00" w:rsidP="00542C01">
      <w:pPr>
        <w:spacing w:line="500" w:lineRule="exact"/>
        <w:ind w:firstLineChars="200" w:firstLine="560"/>
        <w:rPr>
          <w:rFonts w:ascii="宋体" w:hAnsi="宋体" w:hint="eastAsia"/>
          <w:b/>
          <w:sz w:val="28"/>
          <w:szCs w:val="24"/>
        </w:rPr>
      </w:pPr>
      <w:r>
        <w:rPr>
          <w:rFonts w:asciiTheme="minorEastAsia" w:hAnsiTheme="minorEastAsia" w:hint="eastAsia"/>
          <w:sz w:val="28"/>
        </w:rPr>
        <w:lastRenderedPageBreak/>
        <w:t>三、</w:t>
      </w:r>
      <w:r w:rsidRPr="00E21026">
        <w:rPr>
          <w:rFonts w:ascii="宋体" w:hAnsi="宋体" w:hint="eastAsia"/>
          <w:b/>
          <w:sz w:val="28"/>
          <w:szCs w:val="24"/>
        </w:rPr>
        <w:t>如下是登录VPN成功</w:t>
      </w:r>
      <w:r>
        <w:rPr>
          <w:rFonts w:ascii="宋体" w:hAnsi="宋体" w:hint="eastAsia"/>
          <w:b/>
          <w:sz w:val="28"/>
          <w:szCs w:val="24"/>
        </w:rPr>
        <w:t>后弹出的界面</w:t>
      </w:r>
    </w:p>
    <w:p w:rsidR="00E77A00" w:rsidRDefault="00E77A00" w:rsidP="00E77A00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114300</wp:posOffset>
            </wp:positionV>
            <wp:extent cx="3257550" cy="7001510"/>
            <wp:effectExtent l="19050" t="0" r="0" b="0"/>
            <wp:wrapTight wrapText="bothSides">
              <wp:wrapPolygon edited="0">
                <wp:start x="-126" y="0"/>
                <wp:lineTo x="-126" y="21569"/>
                <wp:lineTo x="21600" y="21569"/>
                <wp:lineTo x="21600" y="0"/>
                <wp:lineTo x="-126" y="0"/>
              </wp:wrapPolygon>
            </wp:wrapTight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00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100" w:rsidRDefault="00E41100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</w:p>
    <w:p w:rsidR="00E41100" w:rsidRDefault="00E41100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</w:p>
    <w:p w:rsidR="006D62E9" w:rsidRDefault="006D62E9" w:rsidP="00542C01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</w:p>
    <w:p w:rsidR="00E21026" w:rsidRDefault="00E21026" w:rsidP="006D62E9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</w:p>
    <w:p w:rsidR="006D62E9" w:rsidRDefault="006D62E9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p w:rsidR="00E77A00" w:rsidRDefault="00E77A00" w:rsidP="006D62E9">
      <w:pPr>
        <w:spacing w:line="500" w:lineRule="exact"/>
        <w:ind w:firstLineChars="200" w:firstLine="560"/>
        <w:rPr>
          <w:rFonts w:asciiTheme="minorEastAsia" w:hAnsiTheme="minorEastAsia" w:hint="eastAsia"/>
          <w:sz w:val="28"/>
        </w:rPr>
      </w:pPr>
    </w:p>
    <w:sectPr w:rsidR="00E77A00" w:rsidSect="00854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4D" w:rsidRDefault="00E5114D" w:rsidP="00355F95">
      <w:r>
        <w:separator/>
      </w:r>
    </w:p>
  </w:endnote>
  <w:endnote w:type="continuationSeparator" w:id="0">
    <w:p w:rsidR="00E5114D" w:rsidRDefault="00E5114D" w:rsidP="0035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4D" w:rsidRDefault="00E5114D" w:rsidP="00355F95">
      <w:r>
        <w:separator/>
      </w:r>
    </w:p>
  </w:footnote>
  <w:footnote w:type="continuationSeparator" w:id="0">
    <w:p w:rsidR="00E5114D" w:rsidRDefault="00E5114D" w:rsidP="00355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5251"/>
    <w:multiLevelType w:val="hybridMultilevel"/>
    <w:tmpl w:val="07DCDEF6"/>
    <w:lvl w:ilvl="0" w:tplc="AC3AA04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F95"/>
    <w:rsid w:val="0009262A"/>
    <w:rsid w:val="000B40D2"/>
    <w:rsid w:val="000E3E91"/>
    <w:rsid w:val="000E481B"/>
    <w:rsid w:val="00154ADA"/>
    <w:rsid w:val="00163EA7"/>
    <w:rsid w:val="0018317B"/>
    <w:rsid w:val="001F6C8F"/>
    <w:rsid w:val="002154A1"/>
    <w:rsid w:val="00226D03"/>
    <w:rsid w:val="00271E4A"/>
    <w:rsid w:val="00285D58"/>
    <w:rsid w:val="00296A3F"/>
    <w:rsid w:val="002D6FA2"/>
    <w:rsid w:val="00355F95"/>
    <w:rsid w:val="00377894"/>
    <w:rsid w:val="004363BC"/>
    <w:rsid w:val="00480B5D"/>
    <w:rsid w:val="004909CB"/>
    <w:rsid w:val="004B5169"/>
    <w:rsid w:val="004E3E6D"/>
    <w:rsid w:val="00542C01"/>
    <w:rsid w:val="00543875"/>
    <w:rsid w:val="005A45AE"/>
    <w:rsid w:val="005A61CA"/>
    <w:rsid w:val="005C03C9"/>
    <w:rsid w:val="005C7665"/>
    <w:rsid w:val="00624AD4"/>
    <w:rsid w:val="00644BE5"/>
    <w:rsid w:val="006808AD"/>
    <w:rsid w:val="006D62E9"/>
    <w:rsid w:val="006F63A0"/>
    <w:rsid w:val="00705323"/>
    <w:rsid w:val="007409F0"/>
    <w:rsid w:val="00742003"/>
    <w:rsid w:val="007A69B0"/>
    <w:rsid w:val="007D7E82"/>
    <w:rsid w:val="00821816"/>
    <w:rsid w:val="00825968"/>
    <w:rsid w:val="008442E7"/>
    <w:rsid w:val="008541A9"/>
    <w:rsid w:val="00885BC5"/>
    <w:rsid w:val="008A1FE7"/>
    <w:rsid w:val="008B4197"/>
    <w:rsid w:val="008F2E63"/>
    <w:rsid w:val="009150BB"/>
    <w:rsid w:val="0093449C"/>
    <w:rsid w:val="00971813"/>
    <w:rsid w:val="009E5F4D"/>
    <w:rsid w:val="009F04E0"/>
    <w:rsid w:val="00A004DC"/>
    <w:rsid w:val="00A3309D"/>
    <w:rsid w:val="00A77E31"/>
    <w:rsid w:val="00AA0B5C"/>
    <w:rsid w:val="00AF35CD"/>
    <w:rsid w:val="00B373D5"/>
    <w:rsid w:val="00B54DA6"/>
    <w:rsid w:val="00B958F0"/>
    <w:rsid w:val="00BE1F76"/>
    <w:rsid w:val="00BE3BA5"/>
    <w:rsid w:val="00C0074F"/>
    <w:rsid w:val="00C4196D"/>
    <w:rsid w:val="00C45EB0"/>
    <w:rsid w:val="00C8056C"/>
    <w:rsid w:val="00CC57A0"/>
    <w:rsid w:val="00CC60EA"/>
    <w:rsid w:val="00CD43E8"/>
    <w:rsid w:val="00CE6B0A"/>
    <w:rsid w:val="00CF2FEF"/>
    <w:rsid w:val="00CF7C40"/>
    <w:rsid w:val="00D440CB"/>
    <w:rsid w:val="00DA6045"/>
    <w:rsid w:val="00E21026"/>
    <w:rsid w:val="00E374C8"/>
    <w:rsid w:val="00E41100"/>
    <w:rsid w:val="00E5114D"/>
    <w:rsid w:val="00E77A00"/>
    <w:rsid w:val="00E87000"/>
    <w:rsid w:val="00EE198C"/>
    <w:rsid w:val="00F6417A"/>
    <w:rsid w:val="00F72E5B"/>
    <w:rsid w:val="00FB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F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F95"/>
    <w:rPr>
      <w:sz w:val="18"/>
      <w:szCs w:val="18"/>
    </w:rPr>
  </w:style>
  <w:style w:type="paragraph" w:styleId="a5">
    <w:name w:val="List Paragraph"/>
    <w:basedOn w:val="a"/>
    <w:uiPriority w:val="34"/>
    <w:qFormat/>
    <w:rsid w:val="00542C0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2C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2C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李媛媛</dc:creator>
  <cp:keywords/>
  <dc:description/>
  <cp:lastModifiedBy>李媛媛</cp:lastModifiedBy>
  <cp:revision>75</cp:revision>
  <dcterms:created xsi:type="dcterms:W3CDTF">2019-02-21T00:27:00Z</dcterms:created>
  <dcterms:modified xsi:type="dcterms:W3CDTF">2019-02-21T08:13:00Z</dcterms:modified>
</cp:coreProperties>
</file>